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730" w:rsidRDefault="00F57730" w:rsidP="000F6BEA">
      <w:pPr>
        <w:jc w:val="center"/>
        <w:rPr>
          <w:b/>
          <w:sz w:val="32"/>
          <w:szCs w:val="32"/>
        </w:rPr>
      </w:pPr>
      <w:r>
        <w:rPr>
          <w:noProof/>
          <w:lang w:eastAsia="en-GB"/>
        </w:rPr>
        <w:drawing>
          <wp:inline distT="0" distB="0" distL="0" distR="0" wp14:anchorId="72F534FE" wp14:editId="23AB83E3">
            <wp:extent cx="1997075" cy="1828800"/>
            <wp:effectExtent l="0" t="0" r="3175" b="0"/>
            <wp:docPr id="1" name="image_2429006210" descr="http://www.skatemeridian.com/s/cc_images/cache_2429006210.jpg?t=1352375843"/>
            <wp:cNvGraphicFramePr/>
            <a:graphic xmlns:a="http://schemas.openxmlformats.org/drawingml/2006/main">
              <a:graphicData uri="http://schemas.openxmlformats.org/drawingml/2006/picture">
                <pic:pic xmlns:pic="http://schemas.openxmlformats.org/drawingml/2006/picture">
                  <pic:nvPicPr>
                    <pic:cNvPr id="1" name="image_2429006210" descr="http://www.skatemeridian.com/s/cc_images/cache_2429006210.jpg?t=1352375843"/>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97075" cy="1828800"/>
                    </a:xfrm>
                    <a:prstGeom prst="rect">
                      <a:avLst/>
                    </a:prstGeom>
                    <a:noFill/>
                    <a:ln>
                      <a:noFill/>
                    </a:ln>
                  </pic:spPr>
                </pic:pic>
              </a:graphicData>
            </a:graphic>
          </wp:inline>
        </w:drawing>
      </w:r>
    </w:p>
    <w:p w:rsidR="00A87F0A" w:rsidRPr="00A65B6F" w:rsidRDefault="00A87F0A" w:rsidP="000F6BEA">
      <w:pPr>
        <w:jc w:val="center"/>
        <w:rPr>
          <w:b/>
          <w:sz w:val="32"/>
          <w:szCs w:val="32"/>
        </w:rPr>
      </w:pPr>
      <w:r w:rsidRPr="00A65B6F">
        <w:rPr>
          <w:b/>
          <w:sz w:val="32"/>
          <w:szCs w:val="32"/>
        </w:rPr>
        <w:t>Club Constitution</w:t>
      </w:r>
    </w:p>
    <w:p w:rsidR="00A87F0A" w:rsidRDefault="00A87F0A"/>
    <w:p w:rsidR="00A87F0A" w:rsidRDefault="00A87F0A" w:rsidP="00EA7D75">
      <w:pPr>
        <w:pStyle w:val="ListParagraph"/>
        <w:numPr>
          <w:ilvl w:val="0"/>
          <w:numId w:val="6"/>
        </w:numPr>
      </w:pPr>
      <w:r>
        <w:t>The Club shall be called Meridian RF &amp; DC, hereafter referred to as “the Club” and shall be affiliated to the Federation of Artistic Roller Skating</w:t>
      </w:r>
      <w:r w:rsidR="00F646AA">
        <w:t>, whose laws shall be preserved in every detail</w:t>
      </w:r>
      <w:r>
        <w:t>.</w:t>
      </w:r>
    </w:p>
    <w:p w:rsidR="00A87F0A" w:rsidRDefault="00A87F0A" w:rsidP="00EA7D75">
      <w:pPr>
        <w:pStyle w:val="ListParagraph"/>
        <w:numPr>
          <w:ilvl w:val="0"/>
          <w:numId w:val="6"/>
        </w:numPr>
      </w:pPr>
      <w:r>
        <w:t>The objects are to foster and promote the sport of Artistic Roller Skating at all levels, providing opportunities for recreation and competition</w:t>
      </w:r>
    </w:p>
    <w:p w:rsidR="00F646AA" w:rsidRDefault="00F646AA" w:rsidP="00EA7D75">
      <w:pPr>
        <w:pStyle w:val="ListParagraph"/>
        <w:numPr>
          <w:ilvl w:val="0"/>
          <w:numId w:val="6"/>
        </w:numPr>
      </w:pPr>
      <w:r>
        <w:t>The Club shall be non-profit making.</w:t>
      </w:r>
    </w:p>
    <w:p w:rsidR="00F646AA" w:rsidRDefault="00A87F0A" w:rsidP="00EA7D75">
      <w:pPr>
        <w:pStyle w:val="ListParagraph"/>
        <w:numPr>
          <w:ilvl w:val="0"/>
          <w:numId w:val="6"/>
        </w:numPr>
      </w:pPr>
      <w:r>
        <w:t>Membership of the Club shall be</w:t>
      </w:r>
      <w:r w:rsidR="00F646AA">
        <w:t xml:space="preserve"> by application to the Committee, and consideration given</w:t>
      </w:r>
      <w:r>
        <w:t xml:space="preserve"> to any person completing a membership application form and paying the relevant subscription / joining fee as determined by the Annual General Meeting of the Club Members.</w:t>
      </w:r>
      <w:r w:rsidR="00F646AA">
        <w:t xml:space="preserve">  The Committee may exercise the right of refusal.</w:t>
      </w:r>
      <w:r>
        <w:t xml:space="preserve"> </w:t>
      </w:r>
      <w:r w:rsidR="000F6BEA">
        <w:t xml:space="preserve">                                                                                            </w:t>
      </w:r>
      <w:r w:rsidR="00F646AA">
        <w:t xml:space="preserve">                                     </w:t>
      </w:r>
      <w:r w:rsidR="000F6BEA">
        <w:t xml:space="preserve">         </w:t>
      </w:r>
      <w:r>
        <w:t xml:space="preserve"> There shall be 2 classes of membership available.  These are:</w:t>
      </w:r>
      <w:r w:rsidR="000F6BEA">
        <w:t xml:space="preserve">                                                 </w:t>
      </w:r>
      <w:r w:rsidR="00F2620D">
        <w:t xml:space="preserve">   </w:t>
      </w:r>
      <w:r w:rsidR="000F6BEA">
        <w:t xml:space="preserve">   </w:t>
      </w:r>
      <w:r>
        <w:t xml:space="preserve"> </w:t>
      </w:r>
      <w:r w:rsidR="00F2620D">
        <w:t xml:space="preserve">* </w:t>
      </w:r>
      <w:r w:rsidR="00F646AA">
        <w:t>F</w:t>
      </w:r>
      <w:r>
        <w:t xml:space="preserve">ull </w:t>
      </w:r>
      <w:r w:rsidR="00F646AA">
        <w:t>M</w:t>
      </w:r>
      <w:r>
        <w:t xml:space="preserve">ember </w:t>
      </w:r>
      <w:r w:rsidR="000F6BEA">
        <w:t xml:space="preserve">                                                                                                                                </w:t>
      </w:r>
      <w:r w:rsidR="00F2620D">
        <w:t xml:space="preserve">     </w:t>
      </w:r>
      <w:r w:rsidR="000F6BEA">
        <w:t xml:space="preserve">    </w:t>
      </w:r>
      <w:r>
        <w:t xml:space="preserve">  </w:t>
      </w:r>
      <w:r w:rsidR="00F2620D">
        <w:t xml:space="preserve">* </w:t>
      </w:r>
      <w:r w:rsidR="00F646AA">
        <w:t>J</w:t>
      </w:r>
      <w:r>
        <w:t xml:space="preserve">unior </w:t>
      </w:r>
      <w:r w:rsidR="00F646AA">
        <w:t>M</w:t>
      </w:r>
      <w:r>
        <w:t>ember  (under 1</w:t>
      </w:r>
      <w:r w:rsidR="00F646AA">
        <w:t>8</w:t>
      </w:r>
      <w:r>
        <w:t xml:space="preserve"> years of age)</w:t>
      </w:r>
      <w:r w:rsidR="00F646AA">
        <w:t xml:space="preserve">   </w:t>
      </w:r>
      <w:r w:rsidR="00F52F8F">
        <w:t xml:space="preserve">                                                                                       </w:t>
      </w:r>
      <w:r w:rsidR="00F646AA">
        <w:t xml:space="preserve"> No </w:t>
      </w:r>
      <w:r w:rsidR="00FF4DC4">
        <w:t>M</w:t>
      </w:r>
      <w:r w:rsidR="00F646AA">
        <w:t>ember shall be allowed to participate in any Club activities unless the relevant subscription has been paid.</w:t>
      </w:r>
      <w:r w:rsidR="00FF4DC4">
        <w:t xml:space="preserve">                                                                                                               Any Member wishing to resign should do so in writing to the Committee.  Any fees already paid will be forfeited.  </w:t>
      </w:r>
      <w:r w:rsidR="00A65B6F">
        <w:t xml:space="preserve"> </w:t>
      </w:r>
      <w:r w:rsidR="00FF4DC4">
        <w:t>Any fees overdue shall be paid.</w:t>
      </w:r>
      <w:r w:rsidR="00A65B6F">
        <w:t xml:space="preserve">  No competitive restrictions shall be imposed on any Member wishing to leave the Club.                                                 </w:t>
      </w:r>
    </w:p>
    <w:p w:rsidR="00A87F0A" w:rsidRDefault="00A87F0A" w:rsidP="00EA7D75">
      <w:pPr>
        <w:pStyle w:val="ListParagraph"/>
        <w:numPr>
          <w:ilvl w:val="0"/>
          <w:numId w:val="6"/>
        </w:numPr>
      </w:pPr>
      <w:r>
        <w:t>Members of the club whose conduct is inappropriate</w:t>
      </w:r>
      <w:r w:rsidR="00BB2238">
        <w:t xml:space="preserve"> or who decline to abide by any of the Rules or Bylaws may be expelled or suspended by a resolution passed at a meeting of the disciplinary subcommittee where their entrance fee and subscriptions may be forfeited.  Members shall have the right to appeal in person to the management committee with regard to any decision affecting themselves, provided that notice of such</w:t>
      </w:r>
      <w:r w:rsidR="00EA7D75">
        <w:t xml:space="preserve"> appeal be submitted to the Administrator, in writing, within seven days of notification of the decision.</w:t>
      </w:r>
    </w:p>
    <w:p w:rsidR="00EA7D75" w:rsidRDefault="00EA7D75" w:rsidP="00EA7D75">
      <w:pPr>
        <w:pStyle w:val="ListParagraph"/>
        <w:numPr>
          <w:ilvl w:val="0"/>
          <w:numId w:val="6"/>
        </w:numPr>
      </w:pPr>
      <w:r>
        <w:t xml:space="preserve">The Officers of the Club shall be as follows:   </w:t>
      </w:r>
      <w:r w:rsidR="000F6BEA">
        <w:t xml:space="preserve">                                                                </w:t>
      </w:r>
      <w:r w:rsidR="00F2620D">
        <w:t xml:space="preserve">                  </w:t>
      </w:r>
      <w:r w:rsidR="000F6BEA">
        <w:t xml:space="preserve">  </w:t>
      </w:r>
      <w:r>
        <w:t xml:space="preserve"> </w:t>
      </w:r>
      <w:r w:rsidR="00F2620D">
        <w:t xml:space="preserve">*  </w:t>
      </w:r>
      <w:r>
        <w:t xml:space="preserve">Chairperson    </w:t>
      </w:r>
      <w:r w:rsidR="000F6BEA">
        <w:t xml:space="preserve">                                                                                                                        </w:t>
      </w:r>
      <w:r w:rsidR="00F2620D">
        <w:t xml:space="preserve">          </w:t>
      </w:r>
      <w:r w:rsidR="000F6BEA">
        <w:t xml:space="preserve">    </w:t>
      </w:r>
      <w:r>
        <w:t xml:space="preserve"> </w:t>
      </w:r>
      <w:r w:rsidR="00F2620D">
        <w:t xml:space="preserve">*  </w:t>
      </w:r>
      <w:r>
        <w:t xml:space="preserve">Secretary    </w:t>
      </w:r>
      <w:r w:rsidR="000F6BEA">
        <w:t xml:space="preserve">                                                                                                                             </w:t>
      </w:r>
      <w:r w:rsidR="00F2620D">
        <w:t xml:space="preserve">           </w:t>
      </w:r>
      <w:r w:rsidR="000F6BEA">
        <w:t xml:space="preserve">    </w:t>
      </w:r>
      <w:r w:rsidR="00F2620D">
        <w:t xml:space="preserve">*  </w:t>
      </w:r>
      <w:r>
        <w:t xml:space="preserve">Treasurer   </w:t>
      </w:r>
      <w:r w:rsidR="000F6BEA">
        <w:t xml:space="preserve">                                                                                                                               </w:t>
      </w:r>
      <w:r w:rsidR="00F2620D">
        <w:t xml:space="preserve">    </w:t>
      </w:r>
      <w:r w:rsidR="000F6BEA">
        <w:t xml:space="preserve">           </w:t>
      </w:r>
      <w:r w:rsidR="00F2620D">
        <w:t xml:space="preserve">*  </w:t>
      </w:r>
      <w:r>
        <w:t xml:space="preserve">Child Protection Officer   </w:t>
      </w:r>
      <w:r w:rsidR="000F6BEA">
        <w:t xml:space="preserve">                                                                                               </w:t>
      </w:r>
      <w:r w:rsidR="00F2620D">
        <w:t xml:space="preserve">        </w:t>
      </w:r>
      <w:r w:rsidR="000F6BEA">
        <w:t xml:space="preserve">             </w:t>
      </w:r>
      <w:r w:rsidR="00F2620D">
        <w:t xml:space="preserve">*  </w:t>
      </w:r>
      <w:r>
        <w:t>Committee Members</w:t>
      </w:r>
      <w:r w:rsidR="00F52F8F">
        <w:t xml:space="preserve">                                                                                                                           </w:t>
      </w:r>
      <w:r w:rsidR="00F52F8F">
        <w:lastRenderedPageBreak/>
        <w:t>The Club may also elect a President, vice-President, Captain and Junior representative, who may be ex officio members of the Committee.</w:t>
      </w:r>
    </w:p>
    <w:p w:rsidR="00EA7D75" w:rsidRDefault="00EA7D75" w:rsidP="00EA7D75">
      <w:pPr>
        <w:pStyle w:val="ListParagraph"/>
        <w:numPr>
          <w:ilvl w:val="0"/>
          <w:numId w:val="6"/>
        </w:numPr>
      </w:pPr>
      <w:r>
        <w:t>All Officers shall be elected at the Annual General Meeting of the Club, from, and by, the Members of the Club.  All Officers are elected for a period of one year, but may be re-elected to the same office or another office the following year.</w:t>
      </w:r>
      <w:r w:rsidR="00F52F8F">
        <w:t xml:space="preserve">  In the event of a vacancy, the Committee shall have the power to fill the vacancy with a Full Member</w:t>
      </w:r>
      <w:r w:rsidR="004670DF">
        <w:t xml:space="preserve"> of the Club.  These Members shall have the same powers as if formally elected at the AGM, and office shall be reviewed at next AGM.</w:t>
      </w:r>
    </w:p>
    <w:p w:rsidR="00EA7D75" w:rsidRDefault="00EA7D75" w:rsidP="00EA7D75">
      <w:pPr>
        <w:pStyle w:val="ListParagraph"/>
        <w:numPr>
          <w:ilvl w:val="0"/>
          <w:numId w:val="6"/>
        </w:numPr>
      </w:pPr>
      <w:r>
        <w:t xml:space="preserve">The affairs of the Club shall be controlled by a General Committee comprising the Executive Officers of the Club and </w:t>
      </w:r>
      <w:r w:rsidR="00035FEB">
        <w:t xml:space="preserve">four </w:t>
      </w:r>
      <w:r>
        <w:t xml:space="preserve">other Members elected from, and by, the </w:t>
      </w:r>
      <w:r w:rsidR="00E70C02">
        <w:t>F</w:t>
      </w:r>
      <w:r>
        <w:t>ull Members of the Club</w:t>
      </w:r>
      <w:r w:rsidR="00035FEB">
        <w:t xml:space="preserve">.  The General Committee shall meet at agreed intervals </w:t>
      </w:r>
      <w:r w:rsidR="00FF4DC4">
        <w:t>during the year</w:t>
      </w:r>
      <w:r w:rsidR="00035FEB">
        <w:t xml:space="preserve">.               </w:t>
      </w:r>
      <w:r w:rsidR="000F6BEA">
        <w:t xml:space="preserve">                                                                                                                                      </w:t>
      </w:r>
      <w:r w:rsidR="00035FEB">
        <w:t xml:space="preserve">   The duties of the General Committee shall be:  </w:t>
      </w:r>
      <w:r w:rsidR="000F6BEA">
        <w:t xml:space="preserve">                                                                          </w:t>
      </w:r>
      <w:r w:rsidR="00F2620D">
        <w:t xml:space="preserve">   </w:t>
      </w:r>
      <w:r w:rsidR="000F6BEA">
        <w:t xml:space="preserve">   </w:t>
      </w:r>
      <w:r w:rsidR="00035FEB">
        <w:t xml:space="preserve"> </w:t>
      </w:r>
      <w:r w:rsidR="00F2620D">
        <w:t xml:space="preserve">*  </w:t>
      </w:r>
      <w:r w:rsidR="00035FEB">
        <w:t xml:space="preserve">To control the affairs of the Club on behalf of the Members.    </w:t>
      </w:r>
      <w:r w:rsidR="000F6BEA">
        <w:t xml:space="preserve">                                                   </w:t>
      </w:r>
      <w:r w:rsidR="00035FEB">
        <w:t xml:space="preserve"> </w:t>
      </w:r>
      <w:r w:rsidR="00F2620D">
        <w:t xml:space="preserve">*  </w:t>
      </w:r>
      <w:r w:rsidR="00035FEB">
        <w:t>To keep accurate accounts of the finances of the Club through the Treasurer.  These should be available for reasonable inspection by Members and should be audited before every Annual General Meeting.  The Club shall maintain a Bank current account</w:t>
      </w:r>
      <w:r w:rsidR="000F6BEA">
        <w:t xml:space="preserve"> and the following Officers shall be authorised to sign Club cheques:  two from the Chairperson, Treasurer, and Secretary.                                                                                                                                                 </w:t>
      </w:r>
      <w:r w:rsidR="00F2620D">
        <w:t xml:space="preserve">*  </w:t>
      </w:r>
      <w:r w:rsidR="000F6BEA">
        <w:t xml:space="preserve">To co-opt additional members of the Committee as the Committee feels this is necessary.  </w:t>
      </w:r>
      <w:r w:rsidR="004670DF">
        <w:t>(</w:t>
      </w:r>
      <w:r w:rsidR="000F6BEA">
        <w:t>Co-opted members shall not be entitled to vote on the Committee.</w:t>
      </w:r>
      <w:r w:rsidR="004670DF">
        <w:t>)</w:t>
      </w:r>
      <w:r w:rsidR="000F6BEA">
        <w:t xml:space="preserve">                                          </w:t>
      </w:r>
      <w:r w:rsidR="00F2620D">
        <w:t xml:space="preserve">*  </w:t>
      </w:r>
      <w:r w:rsidR="000F6BEA">
        <w:t>To make decisions on the basis of a simple majority vote.  In the case of equal votes, the Chairperson shall be entitled to an additional casting vote.</w:t>
      </w:r>
    </w:p>
    <w:p w:rsidR="00E240D8" w:rsidRDefault="00F2620D" w:rsidP="00E240D8">
      <w:pPr>
        <w:pStyle w:val="ListParagraph"/>
        <w:numPr>
          <w:ilvl w:val="0"/>
          <w:numId w:val="6"/>
        </w:numPr>
      </w:pPr>
      <w:r w:rsidRPr="00F2620D">
        <w:rPr>
          <w:b/>
        </w:rPr>
        <w:t xml:space="preserve">ANNUAL GENERAL MEETING                                                                                                             </w:t>
      </w:r>
      <w:r w:rsidR="00142F1A">
        <w:t>The Annual General Meetin</w:t>
      </w:r>
      <w:r w:rsidR="001379A0">
        <w:t>g</w:t>
      </w:r>
      <w:r w:rsidR="00142F1A">
        <w:t xml:space="preserve"> of the Club shall be held</w:t>
      </w:r>
      <w:r w:rsidR="00BA4544">
        <w:t xml:space="preserve"> each year, with 21 clear days written notice given to Members by circulating a copy to every member at their home address,</w:t>
      </w:r>
      <w:r w:rsidR="00E70C02">
        <w:t xml:space="preserve"> and posting the notice on the C</w:t>
      </w:r>
      <w:r w:rsidR="00BA4544">
        <w:t xml:space="preserve">lub notice board.  Members must advise the Secretary of any business to be moved at the AGM at least 14 days before the meeting.  The Secretary shall circulate or give notice of the agenda for the meeting not less than 7 days before the meeting.                                  </w:t>
      </w:r>
      <w:r w:rsidR="00D5494C">
        <w:t xml:space="preserve">                                                                                                                </w:t>
      </w:r>
      <w:r w:rsidR="00BA4544">
        <w:t xml:space="preserve"> </w:t>
      </w:r>
      <w:r w:rsidR="00A65B6F" w:rsidRPr="00F2620D">
        <w:rPr>
          <w:b/>
        </w:rPr>
        <w:t>9</w:t>
      </w:r>
      <w:r w:rsidR="00D5494C" w:rsidRPr="00F2620D">
        <w:rPr>
          <w:b/>
        </w:rPr>
        <w:t>.1</w:t>
      </w:r>
      <w:r w:rsidR="00E240D8">
        <w:t xml:space="preserve">  </w:t>
      </w:r>
      <w:r w:rsidR="00D5494C">
        <w:t xml:space="preserve">  </w:t>
      </w:r>
      <w:r w:rsidR="00BA4544">
        <w:t xml:space="preserve">The business of the Annual General Meeting shall be to:       </w:t>
      </w:r>
      <w:r w:rsidR="00D5494C">
        <w:t xml:space="preserve">                                              </w:t>
      </w:r>
      <w:r>
        <w:t xml:space="preserve"> </w:t>
      </w:r>
      <w:r w:rsidR="00D5494C">
        <w:t xml:space="preserve"> </w:t>
      </w:r>
      <w:r>
        <w:t xml:space="preserve">*  </w:t>
      </w:r>
      <w:r w:rsidR="00BA4544">
        <w:t xml:space="preserve">Confirm the minutes of the previous AGM and any meetings held since the last AGM. </w:t>
      </w:r>
      <w:r>
        <w:t xml:space="preserve">   </w:t>
      </w:r>
      <w:r w:rsidR="00BA4544">
        <w:t xml:space="preserve">    </w:t>
      </w:r>
      <w:r>
        <w:t xml:space="preserve">*  </w:t>
      </w:r>
      <w:r w:rsidR="00BA4544">
        <w:t xml:space="preserve">Receive the audited account for the year from the Treasurer.                                          </w:t>
      </w:r>
      <w:r>
        <w:t xml:space="preserve">      </w:t>
      </w:r>
      <w:r w:rsidR="00BA4544">
        <w:t xml:space="preserve">    </w:t>
      </w:r>
      <w:r>
        <w:t xml:space="preserve">*  </w:t>
      </w:r>
      <w:r w:rsidR="00BA4544">
        <w:t xml:space="preserve">Receive the annual report of the Committee from the Secretary.                                     </w:t>
      </w:r>
      <w:r>
        <w:t xml:space="preserve">  </w:t>
      </w:r>
      <w:r w:rsidR="00BA4544">
        <w:t xml:space="preserve">        </w:t>
      </w:r>
      <w:r>
        <w:t xml:space="preserve">*  </w:t>
      </w:r>
      <w:r w:rsidR="00BA4544">
        <w:t xml:space="preserve">Elect an auditor.                                                                                                                                </w:t>
      </w:r>
      <w:r>
        <w:t xml:space="preserve">  </w:t>
      </w:r>
      <w:r w:rsidR="00BA4544">
        <w:t xml:space="preserve">  </w:t>
      </w:r>
      <w:r>
        <w:t xml:space="preserve">*  </w:t>
      </w:r>
      <w:r w:rsidR="00BA4544">
        <w:t xml:space="preserve">Elect the Officers of the Club (i.e. President, Chairperson, Secretary, Treasurer, CPU Officer and other general Committee member).                                                                             </w:t>
      </w:r>
      <w:r>
        <w:t xml:space="preserve">            </w:t>
      </w:r>
      <w:r w:rsidR="00BA4544">
        <w:t xml:space="preserve">     </w:t>
      </w:r>
      <w:r>
        <w:t xml:space="preserve">*  </w:t>
      </w:r>
      <w:r w:rsidR="00BA4544">
        <w:t xml:space="preserve">Review Club subscription rates and agree them for the forthcoming year.                     </w:t>
      </w:r>
      <w:r>
        <w:t xml:space="preserve">        </w:t>
      </w:r>
      <w:r w:rsidR="00BA4544">
        <w:t xml:space="preserve"> </w:t>
      </w:r>
      <w:r>
        <w:t xml:space="preserve">*  </w:t>
      </w:r>
      <w:r w:rsidR="00BA4544">
        <w:t>Transact such other business received in writing by the Secretary from Members 7 days prior to the meeting and included on the agenda.                                                                            (NOTE:  The agenda could provide for “any other business”, but Members should be encouraged to refer other items to the General Committee and give the required notice for important AGM business.)</w:t>
      </w:r>
      <w:r w:rsidR="00D5494C">
        <w:t xml:space="preserve">     </w:t>
      </w:r>
      <w:r w:rsidR="00E240D8">
        <w:t xml:space="preserve">                                                                                                             </w:t>
      </w:r>
      <w:r w:rsidR="00D5494C">
        <w:t xml:space="preserve"> </w:t>
      </w:r>
      <w:r w:rsidR="00A65B6F" w:rsidRPr="00F2620D">
        <w:rPr>
          <w:b/>
        </w:rPr>
        <w:t>9</w:t>
      </w:r>
      <w:r w:rsidR="00E240D8" w:rsidRPr="00F2620D">
        <w:rPr>
          <w:b/>
        </w:rPr>
        <w:t>.2</w:t>
      </w:r>
      <w:r w:rsidR="00E240D8">
        <w:t xml:space="preserve">    </w:t>
      </w:r>
      <w:r w:rsidR="00912014">
        <w:t xml:space="preserve">Special General Meetings may be convened by the General Committee, or on receipt by the Secretary of a request in writing, from not less than 5 </w:t>
      </w:r>
      <w:r w:rsidR="00E70C02">
        <w:t>F</w:t>
      </w:r>
      <w:r w:rsidR="00912014">
        <w:t>ull Members of the Club.  At least 21 days notice of the meeting shall be given.</w:t>
      </w:r>
      <w:r w:rsidR="00E240D8">
        <w:t xml:space="preserve">                                                                      </w:t>
      </w:r>
      <w:r w:rsidR="00D5494C">
        <w:t xml:space="preserve"> </w:t>
      </w:r>
      <w:r w:rsidR="00E240D8">
        <w:t xml:space="preserve"> </w:t>
      </w:r>
      <w:r w:rsidR="00A65B6F" w:rsidRPr="00F2620D">
        <w:rPr>
          <w:b/>
        </w:rPr>
        <w:lastRenderedPageBreak/>
        <w:t>9</w:t>
      </w:r>
      <w:r w:rsidR="00E240D8" w:rsidRPr="00F2620D">
        <w:rPr>
          <w:b/>
        </w:rPr>
        <w:t>.3</w:t>
      </w:r>
      <w:r w:rsidR="00E240D8">
        <w:t xml:space="preserve">   Nominations of candidates for election of Officers shall be made in writing to the Secretary at least 14 days in advance of the AGM date.  Nominations can only be made by </w:t>
      </w:r>
      <w:r w:rsidR="00E70C02">
        <w:t>Full Member</w:t>
      </w:r>
      <w:r w:rsidR="00E240D8">
        <w:t xml:space="preserve">, and must be seconded by another </w:t>
      </w:r>
      <w:r w:rsidR="00E70C02">
        <w:t>F</w:t>
      </w:r>
      <w:r w:rsidR="00E240D8">
        <w:t xml:space="preserve">ull Member.                                                          </w:t>
      </w:r>
      <w:r w:rsidR="00A65B6F" w:rsidRPr="00F2620D">
        <w:rPr>
          <w:b/>
        </w:rPr>
        <w:t>9</w:t>
      </w:r>
      <w:r w:rsidR="00E240D8" w:rsidRPr="00F2620D">
        <w:rPr>
          <w:b/>
        </w:rPr>
        <w:t>.4</w:t>
      </w:r>
      <w:r w:rsidR="00E240D8">
        <w:t xml:space="preserve">   At all General Meetings, the Chair will be taken by the Chairperson, or, in their absence, by a deputy appointed by the Club or by</w:t>
      </w:r>
      <w:r w:rsidR="00E70C02">
        <w:t xml:space="preserve"> F</w:t>
      </w:r>
      <w:r w:rsidR="00E240D8">
        <w:t xml:space="preserve">ull Members attending the meeting.                                                                                                                                    </w:t>
      </w:r>
      <w:r w:rsidR="00A65B6F" w:rsidRPr="00F2620D">
        <w:rPr>
          <w:b/>
        </w:rPr>
        <w:t>9</w:t>
      </w:r>
      <w:r w:rsidR="00E240D8" w:rsidRPr="00F2620D">
        <w:rPr>
          <w:b/>
        </w:rPr>
        <w:t>.5</w:t>
      </w:r>
      <w:r w:rsidR="00E240D8">
        <w:t xml:space="preserve">   </w:t>
      </w:r>
      <w:r w:rsidR="00912014">
        <w:t>Decisions made at a General Meeting shall be by a simple majority of votes from thos</w:t>
      </w:r>
      <w:r w:rsidR="00E240D8">
        <w:t>e</w:t>
      </w:r>
      <w:r w:rsidR="00912014">
        <w:t xml:space="preserve"> </w:t>
      </w:r>
      <w:r w:rsidR="00E70C02">
        <w:t>F</w:t>
      </w:r>
      <w:r w:rsidR="00912014">
        <w:t xml:space="preserve">ull Members attending the meeting.  In the event of equal votes, the Chairperson shall be entitled to an additional casting vote.    </w:t>
      </w:r>
      <w:r w:rsidR="00E240D8">
        <w:t xml:space="preserve">                                                                                             </w:t>
      </w:r>
      <w:r w:rsidR="00912014">
        <w:t xml:space="preserve"> </w:t>
      </w:r>
      <w:r w:rsidR="00A65B6F" w:rsidRPr="00F2620D">
        <w:rPr>
          <w:b/>
        </w:rPr>
        <w:t>9</w:t>
      </w:r>
      <w:r w:rsidR="00E240D8" w:rsidRPr="00F2620D">
        <w:rPr>
          <w:b/>
        </w:rPr>
        <w:t>.6</w:t>
      </w:r>
      <w:r w:rsidR="00E240D8">
        <w:t xml:space="preserve">   A quorum for a General Meeting shall be 5 </w:t>
      </w:r>
      <w:r w:rsidR="00E70C02">
        <w:t>F</w:t>
      </w:r>
      <w:r w:rsidR="00E240D8">
        <w:t xml:space="preserve">ull Members and 2 Officers of the Club (2 from Chairperson, Secretary, Treasurer, CPU Officer).                                                                          </w:t>
      </w:r>
      <w:r w:rsidR="00A65B6F" w:rsidRPr="00F2620D">
        <w:rPr>
          <w:b/>
        </w:rPr>
        <w:t>9</w:t>
      </w:r>
      <w:r w:rsidR="00E240D8" w:rsidRPr="00F2620D">
        <w:rPr>
          <w:b/>
        </w:rPr>
        <w:t>.7</w:t>
      </w:r>
      <w:r w:rsidR="00E240D8">
        <w:t xml:space="preserve">   Each </w:t>
      </w:r>
      <w:r w:rsidR="00E70C02">
        <w:t>F</w:t>
      </w:r>
      <w:r w:rsidR="00E240D8">
        <w:t xml:space="preserve">ull Member of the Club shall be entitled to one vote at General Meetings.          </w:t>
      </w:r>
      <w:r w:rsidR="00FF4DC4">
        <w:t>Junior Members of the Club are entitled to attend a General Meeting, and to speak, but only Full Members of the Club are entitled to vote.</w:t>
      </w:r>
      <w:r w:rsidR="00912014">
        <w:t xml:space="preserve">   </w:t>
      </w:r>
    </w:p>
    <w:p w:rsidR="00143603" w:rsidRDefault="00E240D8" w:rsidP="00143603">
      <w:pPr>
        <w:pStyle w:val="ListParagraph"/>
        <w:numPr>
          <w:ilvl w:val="0"/>
          <w:numId w:val="6"/>
        </w:numPr>
      </w:pPr>
      <w:r w:rsidRPr="00F2620D">
        <w:rPr>
          <w:b/>
        </w:rPr>
        <w:t xml:space="preserve">ALTERATIONS TO THE CONSTITUTION                                                                                             </w:t>
      </w:r>
      <w:r>
        <w:t>Any proposed alterations to the Club Constitution</w:t>
      </w:r>
      <w:r w:rsidR="00912014">
        <w:t xml:space="preserve"> </w:t>
      </w:r>
      <w:r>
        <w:t>may only be considered at an AGM or Special GM, convened with the required written notice of the proposal.  Any alteration or amendment must be proposed by a Full Member of the Club, and seconded by another Full Member.  Such alterations shall be passed if supported by not less than two-thirds of those present at the meeting, assuming that a quorum has been achieved.</w:t>
      </w:r>
      <w:r w:rsidR="00143603">
        <w:t xml:space="preserve">                                                                                                                  </w:t>
      </w:r>
    </w:p>
    <w:p w:rsidR="00143603" w:rsidRDefault="00143603" w:rsidP="00E240D8">
      <w:pPr>
        <w:pStyle w:val="ListParagraph"/>
        <w:numPr>
          <w:ilvl w:val="0"/>
          <w:numId w:val="6"/>
        </w:numPr>
      </w:pPr>
      <w:r w:rsidRPr="00F2620D">
        <w:rPr>
          <w:b/>
        </w:rPr>
        <w:t>DISSOLUTION</w:t>
      </w:r>
      <w:r>
        <w:t xml:space="preserve">                                                                                                                                            </w:t>
      </w:r>
      <w:r w:rsidRPr="00F2620D">
        <w:rPr>
          <w:b/>
        </w:rPr>
        <w:t>10.1</w:t>
      </w:r>
      <w:r>
        <w:t xml:space="preserve">   If at any General Meeting of the Club, a resolution be passed calling for the dissolution of the Club, the Secretary shall immediately convene a Special general Meeting of the Club to be held not less than one month thereafter to discuss and vote on the resolution.              </w:t>
      </w:r>
      <w:r w:rsidRPr="00F2620D">
        <w:rPr>
          <w:b/>
        </w:rPr>
        <w:t>10.02</w:t>
      </w:r>
      <w:r>
        <w:t xml:space="preserve">   If at that Special General Meeting, the resolution is carried by at least two-thirds of the Full Members present at the meeting, the General Committee shall act thereupon, or at such a date as shall have been specified in the resolution, proceed to realise the assets of the Club and discharge all debts and liabilities of the Club.                                                         </w:t>
      </w:r>
      <w:r w:rsidRPr="00F2620D">
        <w:rPr>
          <w:b/>
        </w:rPr>
        <w:t>10.3</w:t>
      </w:r>
      <w:r>
        <w:t xml:space="preserve">    After discharging all debts and liabilities of the Club, the remaining assets shall not be paid or distributed amongst the Full Members of the Club, but shall be given or transferred to some other voluntary organisation having objectives similar to those of the Club.         </w:t>
      </w:r>
    </w:p>
    <w:p w:rsidR="00143603" w:rsidRDefault="00143603" w:rsidP="00E240D8">
      <w:pPr>
        <w:pStyle w:val="ListParagraph"/>
        <w:numPr>
          <w:ilvl w:val="0"/>
          <w:numId w:val="6"/>
        </w:numPr>
      </w:pPr>
      <w:r w:rsidRPr="00F2620D">
        <w:rPr>
          <w:b/>
        </w:rPr>
        <w:t xml:space="preserve">CHILD PROTECTION                                                                                                                               </w:t>
      </w:r>
      <w:r>
        <w:t>The Club will uphold the FARS Child Protection policies as set down, and as may be amended by FARS.  A form confirming agreement to this statement shall be sent to FARS for their records.                                                                                                                                                    All Members under 18 years old must be registered as a Junior Member, and a Parental Consent form held by the Child Protection Officer of the Club.                                                     All trainers, coaches, teachers or consultants (skating or non-skating activities), employed either paid or unpaid, must hold a FARS CPU approval coaches licence (red photo licence).   Club Officials involved in the supervision of children and young people belonging to or associated with the Club must also be registered (green photo licence)</w:t>
      </w:r>
      <w:r w:rsidR="00FF4DC4">
        <w:t>.</w:t>
      </w:r>
    </w:p>
    <w:p w:rsidR="00FF4DC4" w:rsidRDefault="00FF4DC4" w:rsidP="00E240D8">
      <w:pPr>
        <w:pStyle w:val="ListParagraph"/>
        <w:numPr>
          <w:ilvl w:val="0"/>
          <w:numId w:val="6"/>
        </w:numPr>
      </w:pPr>
      <w:r w:rsidRPr="00F2620D">
        <w:rPr>
          <w:b/>
        </w:rPr>
        <w:t xml:space="preserve">OTHER   </w:t>
      </w:r>
      <w:r>
        <w:t xml:space="preserve">                                                                                                                                                 The Committee shall be empowered to organise skating competitions, and to co-opt assistance from any Club Members to achieve this.            </w:t>
      </w:r>
      <w:r w:rsidR="00A65B6F">
        <w:t xml:space="preserve">                                                          </w:t>
      </w:r>
      <w:r>
        <w:t xml:space="preserve"> Discretionary power shall be given to the Committee to deal with any matter arising not covered by the Constitution.</w:t>
      </w:r>
      <w:bookmarkStart w:id="0" w:name="_GoBack"/>
      <w:bookmarkEnd w:id="0"/>
    </w:p>
    <w:sectPr w:rsidR="00FF4D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10B45"/>
    <w:multiLevelType w:val="hybridMultilevel"/>
    <w:tmpl w:val="C8B09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A5367F"/>
    <w:multiLevelType w:val="hybridMultilevel"/>
    <w:tmpl w:val="D674B99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6A016B5D"/>
    <w:multiLevelType w:val="hybridMultilevel"/>
    <w:tmpl w:val="14C67662"/>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15:restartNumberingAfterBreak="0">
    <w:nsid w:val="7269756E"/>
    <w:multiLevelType w:val="hybridMultilevel"/>
    <w:tmpl w:val="64D6F964"/>
    <w:lvl w:ilvl="0" w:tplc="C4FEB6A4">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0B2C80"/>
    <w:multiLevelType w:val="hybridMultilevel"/>
    <w:tmpl w:val="CBB4651C"/>
    <w:lvl w:ilvl="0" w:tplc="08090001">
      <w:start w:val="1"/>
      <w:numFmt w:val="bullet"/>
      <w:lvlText w:val=""/>
      <w:lvlJc w:val="left"/>
      <w:pPr>
        <w:ind w:left="1211"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006A7C"/>
    <w:multiLevelType w:val="hybridMultilevel"/>
    <w:tmpl w:val="77C41A66"/>
    <w:lvl w:ilvl="0" w:tplc="C4FEB6A4">
      <w:start w:val="1"/>
      <w:numFmt w:val="decimal"/>
      <w:lvlText w:val="%1"/>
      <w:lvlJc w:val="left"/>
      <w:pPr>
        <w:ind w:left="927"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3"/>
  </w:num>
  <w:num w:numId="2">
    <w:abstractNumId w:val="4"/>
  </w:num>
  <w:num w:numId="3">
    <w:abstractNumId w:val="5"/>
  </w:num>
  <w:num w:numId="4">
    <w:abstractNumId w:val="2"/>
  </w:num>
  <w:num w:numId="5">
    <w:abstractNumId w:val="1"/>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F0A"/>
    <w:rsid w:val="00035FEB"/>
    <w:rsid w:val="000F6BEA"/>
    <w:rsid w:val="001379A0"/>
    <w:rsid w:val="00142F1A"/>
    <w:rsid w:val="00143603"/>
    <w:rsid w:val="003152FA"/>
    <w:rsid w:val="004670DF"/>
    <w:rsid w:val="00596BD6"/>
    <w:rsid w:val="006B59EC"/>
    <w:rsid w:val="008A0C01"/>
    <w:rsid w:val="00912014"/>
    <w:rsid w:val="00A65B6F"/>
    <w:rsid w:val="00A87F0A"/>
    <w:rsid w:val="00BA4544"/>
    <w:rsid w:val="00BB2238"/>
    <w:rsid w:val="00D5494C"/>
    <w:rsid w:val="00E240D8"/>
    <w:rsid w:val="00E70C02"/>
    <w:rsid w:val="00EA7D75"/>
    <w:rsid w:val="00F2620D"/>
    <w:rsid w:val="00F52F8F"/>
    <w:rsid w:val="00F57730"/>
    <w:rsid w:val="00F646AA"/>
    <w:rsid w:val="00FF4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DCD06-72F3-4E49-A884-8F4550E5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F0A"/>
    <w:pPr>
      <w:ind w:left="720"/>
      <w:contextualSpacing/>
    </w:pPr>
  </w:style>
  <w:style w:type="character" w:customStyle="1" w:styleId="displayonly">
    <w:name w:val="display_only"/>
    <w:basedOn w:val="DefaultParagraphFont"/>
    <w:rsid w:val="00596BD6"/>
  </w:style>
  <w:style w:type="paragraph" w:styleId="BalloonText">
    <w:name w:val="Balloon Text"/>
    <w:basedOn w:val="Normal"/>
    <w:link w:val="BalloonTextChar"/>
    <w:uiPriority w:val="99"/>
    <w:semiHidden/>
    <w:unhideWhenUsed/>
    <w:rsid w:val="00F57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7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19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www.skatemeridian.com/s/cc_images/cache_2429006210.jpg?t=13523758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073AE-F3FD-4A61-9ACE-272F724F5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1855</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12406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Haylor, Diane</dc:creator>
  <cp:lastModifiedBy>Johnny Murphy</cp:lastModifiedBy>
  <cp:revision>2</cp:revision>
  <dcterms:created xsi:type="dcterms:W3CDTF">2015-06-04T15:14:00Z</dcterms:created>
  <dcterms:modified xsi:type="dcterms:W3CDTF">2015-06-04T15:14:00Z</dcterms:modified>
</cp:coreProperties>
</file>